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018F0" w14:textId="77777777" w:rsidR="00AB125E" w:rsidRDefault="00AB125E" w:rsidP="00AB125E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>عنوان خبر:</w:t>
      </w:r>
    </w:p>
    <w:p w14:paraId="24498309" w14:textId="57CE5EFC" w:rsidR="00AB125E" w:rsidRDefault="00AB125E" w:rsidP="00AB125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اهمیت موضوع</w:t>
      </w:r>
      <w:r w:rsidR="00DC4A0E">
        <w:rPr>
          <w:rFonts w:cs="B Titr" w:hint="cs"/>
          <w:sz w:val="24"/>
          <w:szCs w:val="24"/>
          <w:rtl/>
          <w:lang w:bidi="fa-IR"/>
        </w:rPr>
        <w:t>:</w:t>
      </w:r>
    </w:p>
    <w:p w14:paraId="3334AD90" w14:textId="5464286D" w:rsidR="00AB125E" w:rsidRDefault="00AB125E" w:rsidP="00AB125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مهمترین یافته</w:t>
      </w:r>
      <w:r w:rsidR="00DC4A0E">
        <w:rPr>
          <w:rFonts w:cs="B Titr" w:hint="cs"/>
          <w:sz w:val="24"/>
          <w:szCs w:val="24"/>
          <w:rtl/>
          <w:lang w:bidi="fa-IR"/>
        </w:rPr>
        <w:t>:</w:t>
      </w:r>
    </w:p>
    <w:p w14:paraId="06F3371F" w14:textId="0B5A4FB9" w:rsidR="00AB125E" w:rsidRDefault="00AB125E" w:rsidP="00AB125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پیشنهاد برای کاربرد نتایج</w:t>
      </w:r>
      <w:r w:rsidR="00DD1C1A">
        <w:rPr>
          <w:rFonts w:cs="B Titr" w:hint="cs"/>
          <w:sz w:val="24"/>
          <w:szCs w:val="24"/>
          <w:rtl/>
          <w:lang w:bidi="fa-IR"/>
        </w:rPr>
        <w:t xml:space="preserve">: </w:t>
      </w:r>
    </w:p>
    <w:p w14:paraId="22B1108D" w14:textId="0FD51D40" w:rsidR="00DC4A0E" w:rsidRDefault="00DC4A0E" w:rsidP="00DC4A0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کلیدواژه:</w:t>
      </w:r>
    </w:p>
    <w:p w14:paraId="7CEBCEF8" w14:textId="253FD5A0" w:rsidR="00C303C0" w:rsidRDefault="00C303C0" w:rsidP="00C303C0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قابل توجه همکاران محترم لطفا برای فارسی از فونت شماره 14 </w:t>
      </w:r>
      <w:r w:rsidRPr="00C303C0">
        <w:rPr>
          <w:rFonts w:asciiTheme="majorBidi" w:hAnsiTheme="majorBidi" w:cs="B Nazanin"/>
          <w:sz w:val="24"/>
          <w:szCs w:val="24"/>
          <w:lang w:bidi="fa-IR"/>
        </w:rPr>
        <w:t xml:space="preserve">B </w:t>
      </w:r>
      <w:proofErr w:type="spellStart"/>
      <w:r w:rsidRPr="00C303C0">
        <w:rPr>
          <w:rFonts w:asciiTheme="majorBidi" w:hAnsiTheme="majorBidi" w:cs="B Nazanin"/>
          <w:sz w:val="24"/>
          <w:szCs w:val="24"/>
          <w:lang w:bidi="fa-IR"/>
        </w:rPr>
        <w:t>Nazanin</w:t>
      </w:r>
      <w:proofErr w:type="spellEnd"/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>برای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 کلمات  انگلیسی از فونت 12 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4"/>
          <w:szCs w:val="24"/>
          <w:lang w:bidi="fa-IR"/>
        </w:rPr>
        <w:t>Times New Roman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>استفاده شود.</w:t>
      </w:r>
    </w:p>
    <w:p w14:paraId="1CF328FA" w14:textId="202EF2D4" w:rsidR="00DD1C1A" w:rsidRDefault="00DD1C1A" w:rsidP="00DD1C1A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راهنمای فایل تدوین خبر</w:t>
      </w:r>
      <w:r w:rsidR="004B252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سایر آئین نامه های معاونت تحقیقات و فناوری را می توانید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 می توانید </w:t>
      </w:r>
      <w:r w:rsidR="004B252D">
        <w:rPr>
          <w:rFonts w:asciiTheme="majorBidi" w:hAnsiTheme="majorBidi" w:cs="B Nazanin" w:hint="cs"/>
          <w:sz w:val="28"/>
          <w:szCs w:val="28"/>
          <w:rtl/>
          <w:lang w:bidi="fa-IR"/>
        </w:rPr>
        <w:t>در آدرس زیر ملاحظه نمایید:</w:t>
      </w:r>
    </w:p>
    <w:p w14:paraId="47845103" w14:textId="3656AB4C" w:rsidR="004B252D" w:rsidRPr="00C303C0" w:rsidRDefault="004B252D" w:rsidP="004B252D">
      <w:pPr>
        <w:rPr>
          <w:rFonts w:asciiTheme="majorBidi" w:hAnsiTheme="majorBidi" w:cs="B Nazanin"/>
          <w:sz w:val="28"/>
          <w:szCs w:val="28"/>
          <w:rtl/>
          <w:lang w:bidi="fa-IR"/>
        </w:rPr>
      </w:pPr>
      <w:r w:rsidRPr="004B252D">
        <w:rPr>
          <w:rFonts w:asciiTheme="majorBidi" w:hAnsiTheme="majorBidi" w:cs="B Nazanin"/>
          <w:sz w:val="28"/>
          <w:szCs w:val="28"/>
          <w:lang w:bidi="fa-IR"/>
        </w:rPr>
        <w:t>https://vresearch.kmu.ac.ir/fa/page/45755/%D8%A2%DB%8C%DB%8C%D9%86-%D9%86%D8%A7%D9%85%D9%87-%D9%87%D8%A7</w:t>
      </w:r>
    </w:p>
    <w:sectPr w:rsidR="004B252D" w:rsidRPr="00C303C0" w:rsidSect="00AC37B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D6CFD" w14:textId="77777777" w:rsidR="00E067B1" w:rsidRDefault="00E067B1" w:rsidP="00AC37B6">
      <w:pPr>
        <w:spacing w:after="0" w:line="240" w:lineRule="auto"/>
      </w:pPr>
      <w:r>
        <w:separator/>
      </w:r>
    </w:p>
  </w:endnote>
  <w:endnote w:type="continuationSeparator" w:id="0">
    <w:p w14:paraId="791244D2" w14:textId="77777777" w:rsidR="00E067B1" w:rsidRDefault="00E067B1" w:rsidP="00AC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47DFB" w14:textId="77777777" w:rsidR="00E067B1" w:rsidRDefault="00E067B1" w:rsidP="00AC37B6">
      <w:pPr>
        <w:spacing w:after="0" w:line="240" w:lineRule="auto"/>
      </w:pPr>
      <w:r>
        <w:separator/>
      </w:r>
    </w:p>
  </w:footnote>
  <w:footnote w:type="continuationSeparator" w:id="0">
    <w:p w14:paraId="1B06986E" w14:textId="77777777" w:rsidR="00E067B1" w:rsidRDefault="00E067B1" w:rsidP="00AC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DBB25" w14:textId="0C40F226" w:rsidR="00AC37B6" w:rsidRDefault="00AC37B6" w:rsidP="00AC37B6">
    <w:pPr>
      <w:pStyle w:val="Header"/>
      <w:bidi/>
      <w:jc w:val="center"/>
      <w:rPr>
        <w:rtl/>
      </w:rPr>
    </w:pPr>
    <w:r>
      <w:rPr>
        <w:noProof/>
      </w:rPr>
      <w:drawing>
        <wp:inline distT="0" distB="0" distL="0" distR="0" wp14:anchorId="2A19FAF0" wp14:editId="6F11784C">
          <wp:extent cx="1268095" cy="100965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965D12" w14:textId="3432DBCE" w:rsidR="00AC37B6" w:rsidRPr="00AC37B6" w:rsidRDefault="00AC37B6" w:rsidP="00AC37B6">
    <w:pPr>
      <w:pStyle w:val="Header"/>
      <w:bidi/>
      <w:jc w:val="center"/>
      <w:rPr>
        <w:rFonts w:cs="B Titr"/>
        <w:color w:val="2E74B5" w:themeColor="accent5" w:themeShade="BF"/>
        <w:sz w:val="24"/>
        <w:szCs w:val="24"/>
      </w:rPr>
    </w:pPr>
    <w:r w:rsidRPr="00AC37B6">
      <w:rPr>
        <w:rFonts w:cs="B Titr" w:hint="cs"/>
        <w:color w:val="2E74B5" w:themeColor="accent5" w:themeShade="BF"/>
        <w:sz w:val="24"/>
        <w:szCs w:val="24"/>
        <w:rtl/>
      </w:rPr>
      <w:t>معاونت تحقیقات و فناوری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8E"/>
    <w:rsid w:val="004B252D"/>
    <w:rsid w:val="00584AB4"/>
    <w:rsid w:val="00644198"/>
    <w:rsid w:val="00675451"/>
    <w:rsid w:val="007F7B6F"/>
    <w:rsid w:val="009F6B1A"/>
    <w:rsid w:val="00AB125E"/>
    <w:rsid w:val="00AC37B6"/>
    <w:rsid w:val="00B929C5"/>
    <w:rsid w:val="00C303C0"/>
    <w:rsid w:val="00CF54A0"/>
    <w:rsid w:val="00DB2B4E"/>
    <w:rsid w:val="00DC4A0E"/>
    <w:rsid w:val="00DD1C1A"/>
    <w:rsid w:val="00DE19B6"/>
    <w:rsid w:val="00E067B1"/>
    <w:rsid w:val="00E8335F"/>
    <w:rsid w:val="00F30E8E"/>
    <w:rsid w:val="00F40D32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1BA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6"/>
  </w:style>
  <w:style w:type="paragraph" w:styleId="Footer">
    <w:name w:val="footer"/>
    <w:basedOn w:val="Normal"/>
    <w:link w:val="Foot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6"/>
  </w:style>
  <w:style w:type="paragraph" w:styleId="BalloonText">
    <w:name w:val="Balloon Text"/>
    <w:basedOn w:val="Normal"/>
    <w:link w:val="BalloonTextChar"/>
    <w:uiPriority w:val="99"/>
    <w:semiHidden/>
    <w:unhideWhenUsed/>
    <w:rsid w:val="0067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6"/>
  </w:style>
  <w:style w:type="paragraph" w:styleId="Footer">
    <w:name w:val="footer"/>
    <w:basedOn w:val="Normal"/>
    <w:link w:val="Foot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6"/>
  </w:style>
  <w:style w:type="paragraph" w:styleId="BalloonText">
    <w:name w:val="Balloon Text"/>
    <w:basedOn w:val="Normal"/>
    <w:link w:val="BalloonTextChar"/>
    <w:uiPriority w:val="99"/>
    <w:semiHidden/>
    <w:unhideWhenUsed/>
    <w:rsid w:val="0067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داوود کلانتر نیستانکی</dc:creator>
  <cp:lastModifiedBy>user</cp:lastModifiedBy>
  <cp:revision>2</cp:revision>
  <dcterms:created xsi:type="dcterms:W3CDTF">2022-08-10T02:17:00Z</dcterms:created>
  <dcterms:modified xsi:type="dcterms:W3CDTF">2022-08-10T02:17:00Z</dcterms:modified>
</cp:coreProperties>
</file>